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D5DA0" w14:textId="156D6FB8" w:rsidR="00AB6771" w:rsidRDefault="00AB6771" w:rsidP="00AB6771">
      <w:pPr>
        <w:rPr>
          <w:b/>
          <w:bCs/>
          <w:sz w:val="28"/>
          <w:szCs w:val="28"/>
        </w:rPr>
      </w:pPr>
    </w:p>
    <w:p w14:paraId="13A4DA0A" w14:textId="222EF4A6" w:rsidR="00AB6771" w:rsidRDefault="00AB6771" w:rsidP="00D20E4D">
      <w:pPr>
        <w:spacing w:after="0"/>
        <w:contextualSpacing/>
        <w:rPr>
          <w:b/>
          <w:bCs/>
          <w:sz w:val="28"/>
          <w:szCs w:val="28"/>
        </w:rPr>
      </w:pPr>
      <w:r w:rsidRPr="00AB6771">
        <w:rPr>
          <w:b/>
          <w:bCs/>
          <w:sz w:val="28"/>
          <w:szCs w:val="28"/>
        </w:rPr>
        <w:t>GENERAL INFORMATION</w:t>
      </w:r>
    </w:p>
    <w:p w14:paraId="1BBAB4F7" w14:textId="2C1D172F" w:rsidR="00DC2FC8" w:rsidRPr="00B50D4F" w:rsidRDefault="00DC2FC8" w:rsidP="00AB6771">
      <w:pPr>
        <w:rPr>
          <w:b/>
          <w:bCs/>
          <w:sz w:val="12"/>
          <w:szCs w:val="12"/>
        </w:rPr>
      </w:pPr>
    </w:p>
    <w:p w14:paraId="09951C17" w14:textId="424901FC" w:rsidR="00DC2FC8" w:rsidRPr="00DC2FC8" w:rsidRDefault="00DC2FC8" w:rsidP="00AB6771">
      <w:pPr>
        <w:rPr>
          <w:sz w:val="28"/>
          <w:szCs w:val="28"/>
        </w:rPr>
      </w:pPr>
      <w:r w:rsidRPr="00DC2FC8">
        <w:rPr>
          <w:sz w:val="28"/>
          <w:szCs w:val="28"/>
        </w:rPr>
        <w:t>PARTICIPATION</w:t>
      </w:r>
    </w:p>
    <w:p w14:paraId="1B17BCE8" w14:textId="1AF0F99C" w:rsidR="00AB6771" w:rsidRDefault="00441B44" w:rsidP="00AB6771">
      <w:pPr>
        <w:pStyle w:val="ListParagraph"/>
        <w:numPr>
          <w:ilvl w:val="0"/>
          <w:numId w:val="2"/>
        </w:numPr>
      </w:pPr>
      <w:r>
        <w:t>P</w:t>
      </w:r>
      <w:r w:rsidR="00AB6771">
        <w:t xml:space="preserve">articipation in a United Gospel Artists [UGA] </w:t>
      </w:r>
      <w:r w:rsidR="005E1B40">
        <w:t>V</w:t>
      </w:r>
      <w:r w:rsidR="00AB6771">
        <w:t xml:space="preserve">irtual </w:t>
      </w:r>
      <w:r w:rsidR="005E1B40">
        <w:t>Choir</w:t>
      </w:r>
      <w:r w:rsidR="00AB6771">
        <w:t xml:space="preserve"> performance </w:t>
      </w:r>
      <w:r w:rsidR="00AA54B8">
        <w:t>recording</w:t>
      </w:r>
      <w:r w:rsidR="00AB6771">
        <w:t> is based on the online-submission of a vocal performance</w:t>
      </w:r>
      <w:r w:rsidR="003E6095">
        <w:t xml:space="preserve"> audition</w:t>
      </w:r>
      <w:r w:rsidR="00AB6771">
        <w:t xml:space="preserve"> video and the number of Singers needed for each performance recording</w:t>
      </w:r>
      <w:r w:rsidR="009C76CA">
        <w:t xml:space="preserve"> (</w:t>
      </w:r>
      <w:r w:rsidR="00376B99">
        <w:t xml:space="preserve">which </w:t>
      </w:r>
      <w:r w:rsidR="00AB6771">
        <w:t>may vary depending on composition to be recorded). </w:t>
      </w:r>
    </w:p>
    <w:p w14:paraId="6CD50E34" w14:textId="02B520B6" w:rsidR="00AB6771" w:rsidRDefault="00AB6771" w:rsidP="00D20E4D">
      <w:pPr>
        <w:pStyle w:val="ListParagraph"/>
        <w:numPr>
          <w:ilvl w:val="0"/>
          <w:numId w:val="2"/>
        </w:numPr>
        <w:spacing w:after="0"/>
      </w:pPr>
      <w:r>
        <w:t xml:space="preserve">Correspondence will be sent via email to notify a Singer of being selected to participate in a UGA </w:t>
      </w:r>
      <w:r w:rsidR="000248B7">
        <w:t>Virtual Choir</w:t>
      </w:r>
      <w:r>
        <w:t xml:space="preserve"> performance recording.  Upon which, a Singer has approximately 3-5 days from the dat</w:t>
      </w:r>
      <w:r w:rsidR="00877763">
        <w:t xml:space="preserve">e </w:t>
      </w:r>
      <w:r w:rsidR="00421785">
        <w:t xml:space="preserve">stamp of </w:t>
      </w:r>
      <w:r w:rsidR="00EC1DAF">
        <w:t>the email</w:t>
      </w:r>
      <w:r>
        <w:t xml:space="preserve"> correspondence to confirm</w:t>
      </w:r>
      <w:r w:rsidR="000248B7">
        <w:t xml:space="preserve"> their</w:t>
      </w:r>
      <w:r>
        <w:t xml:space="preserve"> acceptance to participate.  If confirmation is not received via email reply within that time period, the Singer forfeits their performance slot.  </w:t>
      </w:r>
    </w:p>
    <w:p w14:paraId="49980616" w14:textId="581933FD" w:rsidR="00DC2FC8" w:rsidRPr="00331F02" w:rsidRDefault="00DC2FC8" w:rsidP="00DC2FC8">
      <w:pPr>
        <w:rPr>
          <w:sz w:val="12"/>
          <w:szCs w:val="12"/>
        </w:rPr>
      </w:pPr>
    </w:p>
    <w:p w14:paraId="7B5EE638" w14:textId="4A809854" w:rsidR="00DC2FC8" w:rsidRPr="00DC2FC8" w:rsidRDefault="00DC2FC8" w:rsidP="00DC2FC8">
      <w:pPr>
        <w:rPr>
          <w:sz w:val="28"/>
          <w:szCs w:val="28"/>
        </w:rPr>
      </w:pPr>
      <w:r w:rsidRPr="00DC2FC8">
        <w:rPr>
          <w:sz w:val="28"/>
          <w:szCs w:val="28"/>
        </w:rPr>
        <w:t>COMPENSATION</w:t>
      </w:r>
    </w:p>
    <w:p w14:paraId="101865D9" w14:textId="302AC769" w:rsidR="00DC2FC8" w:rsidRDefault="009001CD" w:rsidP="00AB6771">
      <w:pPr>
        <w:pStyle w:val="ListParagraph"/>
        <w:numPr>
          <w:ilvl w:val="0"/>
          <w:numId w:val="2"/>
        </w:numPr>
      </w:pPr>
      <w:r>
        <w:t>P</w:t>
      </w:r>
      <w:r w:rsidR="00D032EB">
        <w:t>articipat</w:t>
      </w:r>
      <w:r>
        <w:t>ion</w:t>
      </w:r>
      <w:r w:rsidR="00D032EB">
        <w:t xml:space="preserve"> in a UGA Virtual Choir performan</w:t>
      </w:r>
      <w:r w:rsidR="00AE132A">
        <w:t xml:space="preserve">ce is </w:t>
      </w:r>
      <w:r>
        <w:t xml:space="preserve">solely on </w:t>
      </w:r>
      <w:r w:rsidR="009D60FF">
        <w:t xml:space="preserve">a </w:t>
      </w:r>
      <w:r>
        <w:t xml:space="preserve">volunteer basis. </w:t>
      </w:r>
      <w:r w:rsidR="001A0C7E">
        <w:t>However,</w:t>
      </w:r>
      <w:r w:rsidR="000030B6">
        <w:t xml:space="preserve"> </w:t>
      </w:r>
      <w:r w:rsidR="00674C55">
        <w:t>s</w:t>
      </w:r>
      <w:r w:rsidR="00AB6771">
        <w:t>inger</w:t>
      </w:r>
      <w:r w:rsidR="000030B6">
        <w:t>s</w:t>
      </w:r>
      <w:r w:rsidR="00A52099">
        <w:t xml:space="preserve"> </w:t>
      </w:r>
      <w:r w:rsidR="00AB6771">
        <w:t xml:space="preserve">will </w:t>
      </w:r>
      <w:r w:rsidR="007A5190">
        <w:t>receiv</w:t>
      </w:r>
      <w:r w:rsidR="00A52099">
        <w:t>e</w:t>
      </w:r>
      <w:r w:rsidR="00377F64">
        <w:t xml:space="preserve"> an appreciation donation </w:t>
      </w:r>
      <w:r w:rsidR="00AB6771">
        <w:t>[</w:t>
      </w:r>
      <w:r w:rsidR="004C6FC7">
        <w:t>which will be</w:t>
      </w:r>
      <w:r w:rsidR="00AB6771">
        <w:t xml:space="preserve"> stipulated in their performance agreement]</w:t>
      </w:r>
      <w:r w:rsidR="00AF4C0C">
        <w:t>, for their participation in a UGA Virtual Choir performance</w:t>
      </w:r>
      <w:r w:rsidR="00AB6771">
        <w:t>.</w:t>
      </w:r>
      <w:r w:rsidR="00DC2FC8">
        <w:t xml:space="preserve">  </w:t>
      </w:r>
    </w:p>
    <w:p w14:paraId="40AA8F59" w14:textId="16620EEF" w:rsidR="007C1BC9" w:rsidRDefault="00DC2FC8" w:rsidP="00342E1F">
      <w:pPr>
        <w:pStyle w:val="ListParagraph"/>
        <w:numPr>
          <w:ilvl w:val="0"/>
          <w:numId w:val="2"/>
        </w:numPr>
      </w:pPr>
      <w:r>
        <w:t>Payment</w:t>
      </w:r>
      <w:r w:rsidR="00355478">
        <w:t xml:space="preserve"> </w:t>
      </w:r>
      <w:r>
        <w:t>will be distributed upon final submission</w:t>
      </w:r>
      <w:r w:rsidR="002F58B7">
        <w:t xml:space="preserve"> and acceptance</w:t>
      </w:r>
      <w:r>
        <w:t xml:space="preserve"> of a </w:t>
      </w:r>
      <w:r w:rsidR="00C66E46">
        <w:t>s</w:t>
      </w:r>
      <w:r>
        <w:t>inger</w:t>
      </w:r>
      <w:r w:rsidR="002C5133">
        <w:t>’</w:t>
      </w:r>
      <w:r>
        <w:t>s audio/video</w:t>
      </w:r>
      <w:r w:rsidR="002C5133" w:rsidRPr="002C5133">
        <w:t xml:space="preserve"> </w:t>
      </w:r>
      <w:r w:rsidR="002C5133">
        <w:t>performance</w:t>
      </w:r>
      <w:r>
        <w:t xml:space="preserve"> recording</w:t>
      </w:r>
      <w:r w:rsidR="00747260" w:rsidRPr="000E1136">
        <w:rPr>
          <w:b/>
          <w:bCs/>
        </w:rPr>
        <w:t xml:space="preserve">, </w:t>
      </w:r>
      <w:r w:rsidR="00747260" w:rsidRPr="000E1136">
        <w:rPr>
          <w:b/>
          <w:bCs/>
        </w:rPr>
        <w:t>provided</w:t>
      </w:r>
      <w:r w:rsidR="00532E12" w:rsidRPr="000E1136">
        <w:rPr>
          <w:b/>
          <w:bCs/>
        </w:rPr>
        <w:t xml:space="preserve"> they meet</w:t>
      </w:r>
      <w:r w:rsidR="00747260" w:rsidRPr="000E1136">
        <w:rPr>
          <w:b/>
          <w:bCs/>
        </w:rPr>
        <w:t xml:space="preserve"> all requirements</w:t>
      </w:r>
      <w:r w:rsidR="000E1136" w:rsidRPr="000E1136">
        <w:rPr>
          <w:b/>
          <w:bCs/>
        </w:rPr>
        <w:t>.</w:t>
      </w:r>
      <w:r w:rsidR="00747260" w:rsidRPr="000E1136">
        <w:rPr>
          <w:b/>
          <w:bCs/>
        </w:rPr>
        <w:t xml:space="preserve"> </w:t>
      </w:r>
    </w:p>
    <w:p w14:paraId="1568B40B" w14:textId="0C990308" w:rsidR="00AB6771" w:rsidRDefault="00844A8D" w:rsidP="00D20E4D">
      <w:pPr>
        <w:pStyle w:val="ListParagraph"/>
        <w:spacing w:after="0"/>
      </w:pPr>
      <w:r>
        <w:t xml:space="preserve">Please </w:t>
      </w:r>
      <w:r w:rsidR="006D12A2">
        <w:t>read:</w:t>
      </w:r>
      <w:r>
        <w:t xml:space="preserve"> </w:t>
      </w:r>
      <w:r w:rsidR="00986956">
        <w:t xml:space="preserve">VIRTUAL </w:t>
      </w:r>
      <w:r w:rsidR="00713B82">
        <w:t xml:space="preserve">PERFORMANCE </w:t>
      </w:r>
      <w:r>
        <w:t>REQUIREMENTS</w:t>
      </w:r>
      <w:r w:rsidR="00DC2FC8">
        <w:t xml:space="preserve">  </w:t>
      </w:r>
    </w:p>
    <w:p w14:paraId="366E209A" w14:textId="77777777" w:rsidR="007C1BC9" w:rsidRPr="004D4D7A" w:rsidRDefault="007C1BC9" w:rsidP="007C1BC9">
      <w:pPr>
        <w:pStyle w:val="ListParagraph"/>
        <w:rPr>
          <w:sz w:val="12"/>
          <w:szCs w:val="12"/>
        </w:rPr>
      </w:pPr>
    </w:p>
    <w:p w14:paraId="1AEA962F" w14:textId="77777777" w:rsidR="00CF46E8" w:rsidRDefault="00DC2FC8" w:rsidP="00AB6771">
      <w:pPr>
        <w:pStyle w:val="ListParagraph"/>
        <w:numPr>
          <w:ilvl w:val="0"/>
          <w:numId w:val="2"/>
        </w:numPr>
      </w:pPr>
      <w:r>
        <w:t xml:space="preserve">All payments to Singers for their participation in </w:t>
      </w:r>
      <w:r w:rsidR="00395221">
        <w:t>a</w:t>
      </w:r>
      <w:r>
        <w:t xml:space="preserve"> UGA Virtual Choir performance recording, will be made </w:t>
      </w:r>
      <w:r w:rsidR="00634484">
        <w:t>via the following sources:</w:t>
      </w:r>
      <w:r>
        <w:t xml:space="preserve"> </w:t>
      </w:r>
    </w:p>
    <w:p w14:paraId="334339B7" w14:textId="0B0CFB29" w:rsidR="00DC2FC8" w:rsidRDefault="00DC2FC8" w:rsidP="00CF46E8">
      <w:pPr>
        <w:pStyle w:val="ListParagraph"/>
        <w:numPr>
          <w:ilvl w:val="0"/>
          <w:numId w:val="3"/>
        </w:numPr>
      </w:pPr>
      <w:r>
        <w:t>PayPal</w:t>
      </w:r>
    </w:p>
    <w:p w14:paraId="2B1099AB" w14:textId="58A789CC" w:rsidR="00CF46E8" w:rsidRDefault="00F14807" w:rsidP="00CF46E8">
      <w:pPr>
        <w:pStyle w:val="ListParagraph"/>
        <w:numPr>
          <w:ilvl w:val="0"/>
          <w:numId w:val="3"/>
        </w:numPr>
      </w:pPr>
      <w:r>
        <w:t>Goo</w:t>
      </w:r>
      <w:r w:rsidR="000E6BB7">
        <w:t>gle Pay</w:t>
      </w:r>
    </w:p>
    <w:p w14:paraId="540FAAD4" w14:textId="306E468B" w:rsidR="00143C80" w:rsidRDefault="000E6BB7" w:rsidP="00D20E4D">
      <w:pPr>
        <w:pStyle w:val="ListParagraph"/>
        <w:numPr>
          <w:ilvl w:val="0"/>
          <w:numId w:val="3"/>
        </w:numPr>
      </w:pPr>
      <w:r>
        <w:t>Mailed Check</w:t>
      </w:r>
    </w:p>
    <w:p w14:paraId="4AD415E4" w14:textId="58F3357C" w:rsidR="00066F8C" w:rsidRDefault="007C5560" w:rsidP="00B50D4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4F471D" wp14:editId="46DBE3B9">
                <wp:simplePos x="0" y="0"/>
                <wp:positionH relativeFrom="margin">
                  <wp:align>center</wp:align>
                </wp:positionH>
                <wp:positionV relativeFrom="paragraph">
                  <wp:posOffset>89877</wp:posOffset>
                </wp:positionV>
                <wp:extent cx="5996305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6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D2E81" id="Straight Connector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1pt" to="472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" strokecolor="black [3200]">
                <w10:wrap type="tight" anchorx="margin"/>
              </v:line>
            </w:pict>
          </mc:Fallback>
        </mc:AlternateContent>
      </w:r>
    </w:p>
    <w:p w14:paraId="18F801CF" w14:textId="27DF6E4B" w:rsidR="00AB6771" w:rsidRPr="00AB6771" w:rsidRDefault="00986956" w:rsidP="00AB67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VIRTUAL </w:t>
      </w:r>
      <w:r w:rsidR="00DE30EC">
        <w:rPr>
          <w:b/>
          <w:bCs/>
          <w:sz w:val="28"/>
          <w:szCs w:val="28"/>
        </w:rPr>
        <w:t>PERFORMANCE</w:t>
      </w:r>
      <w:r w:rsidR="00AA693A">
        <w:rPr>
          <w:b/>
          <w:bCs/>
          <w:sz w:val="28"/>
          <w:szCs w:val="28"/>
        </w:rPr>
        <w:t xml:space="preserve"> </w:t>
      </w:r>
      <w:r w:rsidR="00DE30EC">
        <w:rPr>
          <w:b/>
          <w:bCs/>
          <w:sz w:val="28"/>
          <w:szCs w:val="28"/>
        </w:rPr>
        <w:t xml:space="preserve"> </w:t>
      </w:r>
      <w:r w:rsidR="00AB6771" w:rsidRPr="00AB6771">
        <w:rPr>
          <w:b/>
          <w:bCs/>
          <w:sz w:val="28"/>
          <w:szCs w:val="28"/>
        </w:rPr>
        <w:t>REQUIREMENTS</w:t>
      </w:r>
      <w:r w:rsidR="00DE30EC">
        <w:rPr>
          <w:b/>
          <w:bCs/>
          <w:sz w:val="28"/>
          <w:szCs w:val="28"/>
        </w:rPr>
        <w:t xml:space="preserve"> </w:t>
      </w:r>
    </w:p>
    <w:p w14:paraId="475BBCAC" w14:textId="7F8A9854" w:rsidR="000E1136" w:rsidRPr="009F1B35" w:rsidRDefault="00AB6771" w:rsidP="00B50D4F">
      <w:pPr>
        <w:spacing w:after="0"/>
        <w:contextualSpacing/>
      </w:pPr>
      <w:r w:rsidRPr="00AB6771">
        <w:t>Please read the following requirements</w:t>
      </w:r>
      <w:r w:rsidR="005077C9" w:rsidRPr="005077C9">
        <w:t xml:space="preserve"> </w:t>
      </w:r>
      <w:r w:rsidRPr="00AB6771">
        <w:t>for participation in a UGA Virtual Choir performance.</w:t>
      </w:r>
      <w:r w:rsidR="000E1136">
        <w:t xml:space="preserve">  This will help </w:t>
      </w:r>
      <w:r w:rsidR="000E1136" w:rsidRPr="009F1B35">
        <w:t xml:space="preserve">to </w:t>
      </w:r>
      <w:r w:rsidR="000E1136" w:rsidRPr="009F1B35">
        <w:t>help ensure a quality performance recording</w:t>
      </w:r>
      <w:r w:rsidR="00E2366D">
        <w:t xml:space="preserve"> that represents </w:t>
      </w:r>
      <w:r w:rsidR="001E4F48">
        <w:t xml:space="preserve">the </w:t>
      </w:r>
      <w:r w:rsidR="00877474">
        <w:t xml:space="preserve">participation of </w:t>
      </w:r>
      <w:r w:rsidR="00E2366D">
        <w:t>each singer and</w:t>
      </w:r>
      <w:r w:rsidR="001E4F48">
        <w:t xml:space="preserve"> United Gospel Artists</w:t>
      </w:r>
      <w:r w:rsidR="000E1136" w:rsidRPr="009F1B35">
        <w:t xml:space="preserve">. </w:t>
      </w:r>
    </w:p>
    <w:p w14:paraId="6EF52E10" w14:textId="393F3505" w:rsidR="006F631B" w:rsidRPr="00331F02" w:rsidRDefault="006F631B" w:rsidP="00AB6771">
      <w:pPr>
        <w:rPr>
          <w:sz w:val="12"/>
          <w:szCs w:val="12"/>
        </w:rPr>
      </w:pPr>
    </w:p>
    <w:p w14:paraId="48E1CE4B" w14:textId="3961A8DC" w:rsidR="00493B28" w:rsidRPr="00493B28" w:rsidRDefault="00493B28" w:rsidP="00AB6771">
      <w:pPr>
        <w:rPr>
          <w:sz w:val="28"/>
          <w:szCs w:val="28"/>
          <w:u w:val="single"/>
        </w:rPr>
      </w:pPr>
      <w:bookmarkStart w:id="0" w:name="_Hlk60740249"/>
      <w:r w:rsidRPr="00493B28">
        <w:rPr>
          <w:sz w:val="28"/>
          <w:szCs w:val="28"/>
          <w:u w:val="single"/>
        </w:rPr>
        <w:t>REQUIREMENTS</w:t>
      </w:r>
    </w:p>
    <w:bookmarkEnd w:id="0"/>
    <w:p w14:paraId="5FD8E9A5" w14:textId="52E2BD88" w:rsidR="00AB6771" w:rsidRDefault="00AB6771" w:rsidP="00AB6771">
      <w:pPr>
        <w:pStyle w:val="ListParagraph"/>
        <w:numPr>
          <w:ilvl w:val="0"/>
          <w:numId w:val="1"/>
        </w:numPr>
      </w:pPr>
      <w:r>
        <w:t xml:space="preserve">Submit sign-up registration </w:t>
      </w:r>
      <w:r w:rsidR="008F2334">
        <w:t xml:space="preserve">and </w:t>
      </w:r>
      <w:r>
        <w:t>vocal performance</w:t>
      </w:r>
      <w:r w:rsidR="00D75388">
        <w:t xml:space="preserve"> </w:t>
      </w:r>
      <w:r w:rsidR="006341A1">
        <w:t xml:space="preserve">audition </w:t>
      </w:r>
      <w:r w:rsidR="00D75388">
        <w:t>video</w:t>
      </w:r>
      <w:r w:rsidR="00F250B1">
        <w:t xml:space="preserve"> online</w:t>
      </w:r>
      <w:r>
        <w:t>.</w:t>
      </w:r>
    </w:p>
    <w:p w14:paraId="5C8BD2DD" w14:textId="77777777" w:rsidR="00783837" w:rsidRDefault="00783837" w:rsidP="00783837">
      <w:pPr>
        <w:pStyle w:val="ListParagraph"/>
      </w:pPr>
    </w:p>
    <w:p w14:paraId="73262D2A" w14:textId="06A77A07" w:rsidR="00783837" w:rsidRDefault="00AB6771" w:rsidP="00783837">
      <w:pPr>
        <w:pStyle w:val="ListParagraph"/>
        <w:numPr>
          <w:ilvl w:val="0"/>
          <w:numId w:val="1"/>
        </w:numPr>
        <w:spacing w:after="0"/>
      </w:pPr>
      <w:r>
        <w:t xml:space="preserve">Be able to </w:t>
      </w:r>
      <w:r w:rsidR="00773F11">
        <w:t xml:space="preserve">digitally </w:t>
      </w:r>
      <w:r w:rsidR="009467A2">
        <w:t>receive and submit</w:t>
      </w:r>
      <w:r>
        <w:t xml:space="preserve"> music video/audio recording</w:t>
      </w:r>
      <w:r w:rsidR="008F7903">
        <w:t xml:space="preserve"> files</w:t>
      </w:r>
      <w:r w:rsidR="00D44B36">
        <w:t xml:space="preserve"> of your vocal performance</w:t>
      </w:r>
      <w:r w:rsidR="004E6508">
        <w:t>; which can be done with</w:t>
      </w:r>
      <w:r w:rsidR="00B56DF6">
        <w:t xml:space="preserve"> a provided link </w:t>
      </w:r>
      <w:r w:rsidR="0023636E">
        <w:t xml:space="preserve">from UGA </w:t>
      </w:r>
      <w:r w:rsidR="006105B2">
        <w:t>via</w:t>
      </w:r>
      <w:r w:rsidR="00B56DF6">
        <w:t xml:space="preserve"> </w:t>
      </w:r>
      <w:r w:rsidR="006105B2">
        <w:t>Dropbox</w:t>
      </w:r>
      <w:r w:rsidR="00D45ACE">
        <w:t xml:space="preserve"> or other email source</w:t>
      </w:r>
      <w:r>
        <w:t xml:space="preserve">.  In most cases, a portable device (cell phone, tablet. etc.) can be used by the </w:t>
      </w:r>
      <w:r w:rsidR="00733916">
        <w:t>s</w:t>
      </w:r>
      <w:r>
        <w:t xml:space="preserve">inger to record and submit their audio/video recordings.  Further instructions will be outlined once a </w:t>
      </w:r>
      <w:r w:rsidR="00D45ACE">
        <w:t>s</w:t>
      </w:r>
      <w:r>
        <w:t>inger's participation has been confirmed.  </w:t>
      </w:r>
    </w:p>
    <w:p w14:paraId="738FEA8E" w14:textId="77777777" w:rsidR="00783837" w:rsidRPr="00331F02" w:rsidRDefault="00783837" w:rsidP="00783837">
      <w:pPr>
        <w:pStyle w:val="ListParagraph"/>
        <w:rPr>
          <w:sz w:val="14"/>
          <w:szCs w:val="14"/>
        </w:rPr>
      </w:pPr>
    </w:p>
    <w:p w14:paraId="37DACEE7" w14:textId="1055B382" w:rsidR="005F7B8E" w:rsidRDefault="00AB6771" w:rsidP="00D20E4D">
      <w:pPr>
        <w:pStyle w:val="ListParagraph"/>
        <w:numPr>
          <w:ilvl w:val="0"/>
          <w:numId w:val="1"/>
        </w:numPr>
        <w:spacing w:after="0"/>
      </w:pPr>
      <w:r>
        <w:t>MUST be able to</w:t>
      </w:r>
      <w:r w:rsidR="00E21364">
        <w:t xml:space="preserve"> perform and</w:t>
      </w:r>
      <w:r>
        <w:t xml:space="preserve"> </w:t>
      </w:r>
      <w:r w:rsidR="00554D1E">
        <w:t xml:space="preserve">record </w:t>
      </w:r>
      <w:r w:rsidR="005426CA">
        <w:t>your individual</w:t>
      </w:r>
      <w:r w:rsidR="002374FB">
        <w:t xml:space="preserve"> v</w:t>
      </w:r>
      <w:r w:rsidR="00931710">
        <w:t>ideo</w:t>
      </w:r>
      <w:r w:rsidR="00942A78">
        <w:t>/</w:t>
      </w:r>
      <w:r w:rsidR="00846C69">
        <w:t>audio</w:t>
      </w:r>
      <w:r w:rsidR="00554D1E">
        <w:t xml:space="preserve"> recording</w:t>
      </w:r>
      <w:r w:rsidR="002374FB">
        <w:t xml:space="preserve"> satisfactory </w:t>
      </w:r>
      <w:r w:rsidR="00846C69">
        <w:t>for the desired quality of t</w:t>
      </w:r>
      <w:r w:rsidR="00CE3898">
        <w:t xml:space="preserve">he overall </w:t>
      </w:r>
      <w:r w:rsidR="00554D1E">
        <w:t xml:space="preserve">virtual </w:t>
      </w:r>
      <w:r w:rsidR="00B31756">
        <w:t xml:space="preserve">choir </w:t>
      </w:r>
      <w:r w:rsidR="00CE3898">
        <w:t>performance</w:t>
      </w:r>
      <w:r w:rsidR="00724A2A">
        <w:t xml:space="preserve"> recording</w:t>
      </w:r>
      <w:r w:rsidR="00B31756">
        <w:t xml:space="preserve"> based on</w:t>
      </w:r>
      <w:r>
        <w:t> vocal specifications and style</w:t>
      </w:r>
      <w:r w:rsidR="0012238F">
        <w:t>,</w:t>
      </w:r>
      <w:r w:rsidR="00CB6882">
        <w:t xml:space="preserve"> REGARD</w:t>
      </w:r>
      <w:r w:rsidR="005E05C3">
        <w:t>ING</w:t>
      </w:r>
      <w:r w:rsidR="00BE18C3">
        <w:t xml:space="preserve"> dynamics</w:t>
      </w:r>
      <w:r>
        <w:t xml:space="preserve"> according to </w:t>
      </w:r>
      <w:r w:rsidR="003E25C8">
        <w:t xml:space="preserve">provided </w:t>
      </w:r>
      <w:r>
        <w:t xml:space="preserve">vocal guide tracks e.g. </w:t>
      </w:r>
      <w:r w:rsidR="00EF02B7">
        <w:t>lyrics,</w:t>
      </w:r>
      <w:r w:rsidR="00647D74">
        <w:t xml:space="preserve"> diction,</w:t>
      </w:r>
      <w:r w:rsidR="00EF02B7">
        <w:t xml:space="preserve"> </w:t>
      </w:r>
      <w:r>
        <w:t>melodies, harmonies,</w:t>
      </w:r>
      <w:r w:rsidR="007F798B">
        <w:t xml:space="preserve"> </w:t>
      </w:r>
      <w:r w:rsidR="007D474C">
        <w:t>ton</w:t>
      </w:r>
      <w:r w:rsidR="00E656AD">
        <w:t>es</w:t>
      </w:r>
      <w:r>
        <w:t xml:space="preserve">, etc. </w:t>
      </w:r>
      <w:r w:rsidR="00384CC0">
        <w:t xml:space="preserve"> </w:t>
      </w:r>
    </w:p>
    <w:p w14:paraId="03E2810A" w14:textId="77777777" w:rsidR="00D20E4D" w:rsidRPr="00331F02" w:rsidRDefault="00D20E4D" w:rsidP="00D20E4D">
      <w:pPr>
        <w:rPr>
          <w:sz w:val="12"/>
          <w:szCs w:val="12"/>
        </w:rPr>
      </w:pPr>
    </w:p>
    <w:p w14:paraId="6DA2A5C4" w14:textId="11CC6173" w:rsidR="008B2C18" w:rsidRDefault="00534BAB" w:rsidP="00EE1465">
      <w:pPr>
        <w:pStyle w:val="ListParagraph"/>
        <w:numPr>
          <w:ilvl w:val="0"/>
          <w:numId w:val="1"/>
        </w:numPr>
      </w:pPr>
      <w:r>
        <w:t>Singer will have a specific time in which to record and return their audio/video recording</w:t>
      </w:r>
      <w:r w:rsidR="00456E2C">
        <w:t>(s).</w:t>
      </w:r>
      <w:r>
        <w:t xml:space="preserve">  </w:t>
      </w:r>
      <w:r w:rsidR="00B43017">
        <w:t>After which</w:t>
      </w:r>
      <w:r w:rsidR="001631DF">
        <w:t>,</w:t>
      </w:r>
      <w:r w:rsidR="00343938">
        <w:t xml:space="preserve"> submission of audio/video</w:t>
      </w:r>
      <w:r w:rsidR="00C14137">
        <w:t xml:space="preserve"> performance recording</w:t>
      </w:r>
      <w:r w:rsidR="00343938">
        <w:t xml:space="preserve"> must be</w:t>
      </w:r>
      <w:r w:rsidR="00B43017">
        <w:t xml:space="preserve"> received</w:t>
      </w:r>
      <w:r w:rsidR="00343938">
        <w:t xml:space="preserve"> </w:t>
      </w:r>
      <w:r w:rsidR="00AB6771">
        <w:t>within</w:t>
      </w:r>
      <w:r w:rsidR="00B52D93">
        <w:t xml:space="preserve"> specified</w:t>
      </w:r>
      <w:r w:rsidR="00AB6771">
        <w:t xml:space="preserve"> time deadline </w:t>
      </w:r>
      <w:r w:rsidR="00F74DFA">
        <w:t xml:space="preserve">also </w:t>
      </w:r>
      <w:r w:rsidR="00AB6771">
        <w:t>s</w:t>
      </w:r>
      <w:r w:rsidR="00637042">
        <w:t>tipulated</w:t>
      </w:r>
      <w:r w:rsidR="00AB6771">
        <w:t xml:space="preserve"> in Performance Agreement</w:t>
      </w:r>
      <w:r w:rsidR="00F74DFA">
        <w:t>,</w:t>
      </w:r>
      <w:r w:rsidR="00637042">
        <w:t xml:space="preserve"> or </w:t>
      </w:r>
      <w:r w:rsidR="00ED1A36">
        <w:t>possibly</w:t>
      </w:r>
      <w:r w:rsidR="00637042">
        <w:t xml:space="preserve"> </w:t>
      </w:r>
      <w:r w:rsidR="00A01727">
        <w:t>forfeit performance slot</w:t>
      </w:r>
      <w:r w:rsidR="00AB6771">
        <w:t xml:space="preserve">.  </w:t>
      </w:r>
    </w:p>
    <w:p w14:paraId="20127D84" w14:textId="77777777" w:rsidR="00384CC0" w:rsidRDefault="00384CC0" w:rsidP="00384CC0">
      <w:pPr>
        <w:pStyle w:val="ListParagraph"/>
      </w:pPr>
    </w:p>
    <w:p w14:paraId="53042C01" w14:textId="2C84013D" w:rsidR="00251046" w:rsidRDefault="00251046" w:rsidP="00B50D4F">
      <w:pPr>
        <w:pStyle w:val="ListParagraph"/>
      </w:pPr>
      <w:r w:rsidRPr="00251046">
        <w:rPr>
          <w:b/>
          <w:bCs/>
        </w:rPr>
        <w:t>NOTE</w:t>
      </w:r>
      <w:r>
        <w:t xml:space="preserve">: Please be aware that during pre-production, multiple recordings of a </w:t>
      </w:r>
      <w:r w:rsidR="00873E9A">
        <w:t>s</w:t>
      </w:r>
      <w:r>
        <w:t>inger's audio/video vocal performance may be required</w:t>
      </w:r>
      <w:r w:rsidR="00DE045E">
        <w:t xml:space="preserve"> to </w:t>
      </w:r>
      <w:r w:rsidR="00CD7F76">
        <w:t>acquire</w:t>
      </w:r>
      <w:r w:rsidR="00DE045E">
        <w:t xml:space="preserve"> desired qu</w:t>
      </w:r>
      <w:r w:rsidR="000025B5">
        <w:t>ality of their recorded performance</w:t>
      </w:r>
      <w:r>
        <w:t>. </w:t>
      </w:r>
      <w:r w:rsidR="006B68DB">
        <w:t xml:space="preserve"> If so determined</w:t>
      </w:r>
      <w:r w:rsidR="00803A5C">
        <w:t xml:space="preserve">, time allotment will </w:t>
      </w:r>
      <w:r w:rsidR="00843096">
        <w:t>be adjusted accordingly</w:t>
      </w:r>
      <w:r w:rsidR="00803A5C">
        <w:t>.</w:t>
      </w:r>
    </w:p>
    <w:p w14:paraId="6BC006FB" w14:textId="77777777" w:rsidR="00717352" w:rsidRDefault="00717352" w:rsidP="00B50D4F">
      <w:pPr>
        <w:pStyle w:val="ListParagraph"/>
      </w:pPr>
    </w:p>
    <w:p w14:paraId="0E871DF2" w14:textId="59D2C6B1" w:rsidR="00AB6771" w:rsidRDefault="00AB6771" w:rsidP="00AB6771">
      <w:pPr>
        <w:pStyle w:val="ListParagraph"/>
        <w:numPr>
          <w:ilvl w:val="0"/>
          <w:numId w:val="1"/>
        </w:numPr>
      </w:pPr>
      <w:r>
        <w:t xml:space="preserve">Sign and submit an authentication form and </w:t>
      </w:r>
      <w:r w:rsidR="00EE01D6">
        <w:t>P</w:t>
      </w:r>
      <w:r w:rsidR="00994436">
        <w:t xml:space="preserve">romotional </w:t>
      </w:r>
      <w:r>
        <w:t>Performance</w:t>
      </w:r>
      <w:r w:rsidR="00994436">
        <w:t xml:space="preserve"> Waiver</w:t>
      </w:r>
      <w:r w:rsidR="00753429">
        <w:t>/</w:t>
      </w:r>
      <w:r>
        <w:t>Recording Agreement. </w:t>
      </w:r>
    </w:p>
    <w:p w14:paraId="3CD89E0A" w14:textId="77777777" w:rsidR="00331F02" w:rsidRPr="009012C7" w:rsidRDefault="00331F02" w:rsidP="00331F02">
      <w:pPr>
        <w:pStyle w:val="ListParagraph"/>
        <w:rPr>
          <w:sz w:val="12"/>
          <w:szCs w:val="12"/>
        </w:rPr>
      </w:pPr>
    </w:p>
    <w:p w14:paraId="17314BE1" w14:textId="2981509A" w:rsidR="001F36DE" w:rsidRDefault="00331F02" w:rsidP="005C150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835775" wp14:editId="234A4E07">
            <wp:simplePos x="0" y="0"/>
            <wp:positionH relativeFrom="margin">
              <wp:posOffset>2686050</wp:posOffset>
            </wp:positionH>
            <wp:positionV relativeFrom="paragraph">
              <wp:posOffset>492088</wp:posOffset>
            </wp:positionV>
            <wp:extent cx="571500" cy="571500"/>
            <wp:effectExtent l="0" t="0" r="0" b="0"/>
            <wp:wrapNone/>
            <wp:docPr id="5" name="Graphic 5" descr="Chinese Kn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neseknot_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2AE">
        <w:t>Have or set up</w:t>
      </w:r>
      <w:r w:rsidR="002A000B">
        <w:t xml:space="preserve"> options</w:t>
      </w:r>
      <w:r w:rsidR="002C64FF">
        <w:t xml:space="preserve"> to receive </w:t>
      </w:r>
      <w:r w:rsidR="000B1C27">
        <w:t>donations</w:t>
      </w:r>
      <w:r w:rsidR="002C64FF">
        <w:t xml:space="preserve"> for participation in a UGA Virtual Choir performance recording</w:t>
      </w:r>
      <w:r w:rsidR="00AB6771">
        <w:t>.</w:t>
      </w:r>
    </w:p>
    <w:sectPr w:rsidR="001F36DE" w:rsidSect="00516FB4">
      <w:headerReference w:type="default" r:id="rId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60966" w14:textId="77777777" w:rsidR="00A660FB" w:rsidRDefault="00A660FB" w:rsidP="00AB6771">
      <w:pPr>
        <w:spacing w:after="0" w:line="240" w:lineRule="auto"/>
      </w:pPr>
      <w:r>
        <w:separator/>
      </w:r>
    </w:p>
  </w:endnote>
  <w:endnote w:type="continuationSeparator" w:id="0">
    <w:p w14:paraId="234B7F45" w14:textId="77777777" w:rsidR="00A660FB" w:rsidRDefault="00A660FB" w:rsidP="00AB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C16DD" w14:textId="77777777" w:rsidR="00A660FB" w:rsidRDefault="00A660FB" w:rsidP="00AB6771">
      <w:pPr>
        <w:spacing w:after="0" w:line="240" w:lineRule="auto"/>
      </w:pPr>
      <w:r>
        <w:separator/>
      </w:r>
    </w:p>
  </w:footnote>
  <w:footnote w:type="continuationSeparator" w:id="0">
    <w:p w14:paraId="50E16608" w14:textId="77777777" w:rsidR="00A660FB" w:rsidRDefault="00A660FB" w:rsidP="00AB6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6A570" w14:textId="62F58F05" w:rsidR="00AB6771" w:rsidRPr="00AB6771" w:rsidRDefault="00AB6771">
    <w:pPr>
      <w:pStyle w:val="Header"/>
      <w:rPr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234B450" wp14:editId="2DB9C686">
          <wp:simplePos x="0" y="0"/>
          <wp:positionH relativeFrom="column">
            <wp:posOffset>161327</wp:posOffset>
          </wp:positionH>
          <wp:positionV relativeFrom="page">
            <wp:posOffset>280035</wp:posOffset>
          </wp:positionV>
          <wp:extent cx="1363980" cy="528320"/>
          <wp:effectExtent l="0" t="0" r="7620" b="0"/>
          <wp:wrapTight wrapText="bothSides">
            <wp:wrapPolygon edited="0">
              <wp:start x="2413" y="0"/>
              <wp:lineTo x="0" y="3894"/>
              <wp:lineTo x="0" y="14798"/>
              <wp:lineTo x="1207" y="18692"/>
              <wp:lineTo x="1810" y="20250"/>
              <wp:lineTo x="21419" y="20250"/>
              <wp:lineTo x="21419" y="5452"/>
              <wp:lineTo x="19307" y="3894"/>
              <wp:lineTo x="4525" y="0"/>
              <wp:lineTo x="241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GA_Logo_Vect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8"/>
        <w:szCs w:val="28"/>
      </w:rPr>
      <w:t xml:space="preserve">    </w:t>
    </w:r>
    <w:r w:rsidRPr="0007582F">
      <w:rPr>
        <w:b/>
        <w:bCs/>
        <w:sz w:val="32"/>
        <w:szCs w:val="32"/>
      </w:rPr>
      <w:t>VIRTUAL CHOIR</w:t>
    </w:r>
    <w:r w:rsidRPr="0007582F">
      <w:rPr>
        <w:sz w:val="32"/>
        <w:szCs w:val="32"/>
      </w:rPr>
      <w:t xml:space="preserve"> – Performance Recording</w:t>
    </w:r>
  </w:p>
  <w:p w14:paraId="655165BB" w14:textId="1B87C6D6" w:rsidR="00AB6771" w:rsidRDefault="00E84F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E3BF48" wp14:editId="1BD99696">
              <wp:simplePos x="0" y="0"/>
              <wp:positionH relativeFrom="column">
                <wp:posOffset>61546</wp:posOffset>
              </wp:positionH>
              <wp:positionV relativeFrom="page">
                <wp:posOffset>907073</wp:posOffset>
              </wp:positionV>
              <wp:extent cx="5996305" cy="0"/>
              <wp:effectExtent l="0" t="19050" r="2349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630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C180D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.85pt,71.4pt" to="477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" strokecolor="black [3213]" strokeweight="3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7504E"/>
    <w:multiLevelType w:val="hybridMultilevel"/>
    <w:tmpl w:val="F14448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4E3710"/>
    <w:multiLevelType w:val="hybridMultilevel"/>
    <w:tmpl w:val="453C7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71613"/>
    <w:multiLevelType w:val="hybridMultilevel"/>
    <w:tmpl w:val="F6B08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71"/>
    <w:rsid w:val="000025B5"/>
    <w:rsid w:val="000030B6"/>
    <w:rsid w:val="000216FE"/>
    <w:rsid w:val="000248B7"/>
    <w:rsid w:val="00027681"/>
    <w:rsid w:val="00066F8C"/>
    <w:rsid w:val="0007582F"/>
    <w:rsid w:val="00092E0B"/>
    <w:rsid w:val="000A3C02"/>
    <w:rsid w:val="000B1C27"/>
    <w:rsid w:val="000D2A69"/>
    <w:rsid w:val="000E1136"/>
    <w:rsid w:val="000E6BB7"/>
    <w:rsid w:val="00111FF8"/>
    <w:rsid w:val="0012238F"/>
    <w:rsid w:val="00143C80"/>
    <w:rsid w:val="001631DF"/>
    <w:rsid w:val="00170AA2"/>
    <w:rsid w:val="001934AB"/>
    <w:rsid w:val="001A0C7E"/>
    <w:rsid w:val="001B17B4"/>
    <w:rsid w:val="001E4F48"/>
    <w:rsid w:val="001F36DE"/>
    <w:rsid w:val="0023636E"/>
    <w:rsid w:val="002374FB"/>
    <w:rsid w:val="00251046"/>
    <w:rsid w:val="002A000B"/>
    <w:rsid w:val="002C5133"/>
    <w:rsid w:val="002C64FF"/>
    <w:rsid w:val="002F08F0"/>
    <w:rsid w:val="002F58B7"/>
    <w:rsid w:val="00331F02"/>
    <w:rsid w:val="0033454A"/>
    <w:rsid w:val="00343938"/>
    <w:rsid w:val="00355478"/>
    <w:rsid w:val="00366C82"/>
    <w:rsid w:val="00376B99"/>
    <w:rsid w:val="00377F64"/>
    <w:rsid w:val="00384CC0"/>
    <w:rsid w:val="00395221"/>
    <w:rsid w:val="003B7B58"/>
    <w:rsid w:val="003E25C8"/>
    <w:rsid w:val="003E6095"/>
    <w:rsid w:val="003F04D6"/>
    <w:rsid w:val="003F191D"/>
    <w:rsid w:val="00421785"/>
    <w:rsid w:val="00441B44"/>
    <w:rsid w:val="00456E2C"/>
    <w:rsid w:val="00493B28"/>
    <w:rsid w:val="004C1094"/>
    <w:rsid w:val="004C6FC7"/>
    <w:rsid w:val="004D4D7A"/>
    <w:rsid w:val="004E6508"/>
    <w:rsid w:val="004F5F9D"/>
    <w:rsid w:val="005077C9"/>
    <w:rsid w:val="00516FB4"/>
    <w:rsid w:val="00532E12"/>
    <w:rsid w:val="00534BAB"/>
    <w:rsid w:val="005426CA"/>
    <w:rsid w:val="00554D1E"/>
    <w:rsid w:val="00584709"/>
    <w:rsid w:val="005C0FC3"/>
    <w:rsid w:val="005C1509"/>
    <w:rsid w:val="005E05C3"/>
    <w:rsid w:val="005E1B40"/>
    <w:rsid w:val="005E55D4"/>
    <w:rsid w:val="005F7B8E"/>
    <w:rsid w:val="006105B2"/>
    <w:rsid w:val="00614591"/>
    <w:rsid w:val="006158E4"/>
    <w:rsid w:val="006341A1"/>
    <w:rsid w:val="00634484"/>
    <w:rsid w:val="00637042"/>
    <w:rsid w:val="00647D74"/>
    <w:rsid w:val="00674C55"/>
    <w:rsid w:val="00686617"/>
    <w:rsid w:val="006B68DB"/>
    <w:rsid w:val="006D12A2"/>
    <w:rsid w:val="006D4324"/>
    <w:rsid w:val="006F631B"/>
    <w:rsid w:val="00713B82"/>
    <w:rsid w:val="00717352"/>
    <w:rsid w:val="007242BE"/>
    <w:rsid w:val="00724A2A"/>
    <w:rsid w:val="00733916"/>
    <w:rsid w:val="00747260"/>
    <w:rsid w:val="00753429"/>
    <w:rsid w:val="00753B6D"/>
    <w:rsid w:val="00764BE0"/>
    <w:rsid w:val="00773F11"/>
    <w:rsid w:val="00783837"/>
    <w:rsid w:val="007A5190"/>
    <w:rsid w:val="007A6AF8"/>
    <w:rsid w:val="007C1BC9"/>
    <w:rsid w:val="007C5560"/>
    <w:rsid w:val="007D474C"/>
    <w:rsid w:val="007F6612"/>
    <w:rsid w:val="007F798B"/>
    <w:rsid w:val="00803A5C"/>
    <w:rsid w:val="008359EE"/>
    <w:rsid w:val="00843096"/>
    <w:rsid w:val="00844A8D"/>
    <w:rsid w:val="00846C69"/>
    <w:rsid w:val="0086698E"/>
    <w:rsid w:val="00873E9A"/>
    <w:rsid w:val="00875A15"/>
    <w:rsid w:val="00877474"/>
    <w:rsid w:val="00877763"/>
    <w:rsid w:val="008B2C18"/>
    <w:rsid w:val="008B3667"/>
    <w:rsid w:val="008F0087"/>
    <w:rsid w:val="008F1F4D"/>
    <w:rsid w:val="008F2334"/>
    <w:rsid w:val="008F2F54"/>
    <w:rsid w:val="008F7903"/>
    <w:rsid w:val="009001CD"/>
    <w:rsid w:val="009012C7"/>
    <w:rsid w:val="00931710"/>
    <w:rsid w:val="00942A78"/>
    <w:rsid w:val="009467A2"/>
    <w:rsid w:val="00963B1E"/>
    <w:rsid w:val="00986956"/>
    <w:rsid w:val="00994436"/>
    <w:rsid w:val="009B1723"/>
    <w:rsid w:val="009C76CA"/>
    <w:rsid w:val="009D60FF"/>
    <w:rsid w:val="009F1B35"/>
    <w:rsid w:val="00A01727"/>
    <w:rsid w:val="00A13478"/>
    <w:rsid w:val="00A52099"/>
    <w:rsid w:val="00A612AE"/>
    <w:rsid w:val="00A660FB"/>
    <w:rsid w:val="00AA54B8"/>
    <w:rsid w:val="00AA61C4"/>
    <w:rsid w:val="00AA693A"/>
    <w:rsid w:val="00AB24BF"/>
    <w:rsid w:val="00AB5DF0"/>
    <w:rsid w:val="00AB6771"/>
    <w:rsid w:val="00AE132A"/>
    <w:rsid w:val="00AE1E3D"/>
    <w:rsid w:val="00AF4C0C"/>
    <w:rsid w:val="00B07082"/>
    <w:rsid w:val="00B31756"/>
    <w:rsid w:val="00B43017"/>
    <w:rsid w:val="00B50D4F"/>
    <w:rsid w:val="00B51DD3"/>
    <w:rsid w:val="00B52D93"/>
    <w:rsid w:val="00B56DF6"/>
    <w:rsid w:val="00B67ED5"/>
    <w:rsid w:val="00B7758D"/>
    <w:rsid w:val="00BB030F"/>
    <w:rsid w:val="00BB530D"/>
    <w:rsid w:val="00BC5259"/>
    <w:rsid w:val="00BE18C3"/>
    <w:rsid w:val="00C14137"/>
    <w:rsid w:val="00C66E46"/>
    <w:rsid w:val="00CB6882"/>
    <w:rsid w:val="00CC41CA"/>
    <w:rsid w:val="00CD7F76"/>
    <w:rsid w:val="00CE3898"/>
    <w:rsid w:val="00CF46E8"/>
    <w:rsid w:val="00D032EB"/>
    <w:rsid w:val="00D20E4D"/>
    <w:rsid w:val="00D22C48"/>
    <w:rsid w:val="00D44B36"/>
    <w:rsid w:val="00D45ACE"/>
    <w:rsid w:val="00D644D9"/>
    <w:rsid w:val="00D7067C"/>
    <w:rsid w:val="00D75388"/>
    <w:rsid w:val="00DA1EB2"/>
    <w:rsid w:val="00DA3093"/>
    <w:rsid w:val="00DA62B6"/>
    <w:rsid w:val="00DC2FC8"/>
    <w:rsid w:val="00DD2207"/>
    <w:rsid w:val="00DE045E"/>
    <w:rsid w:val="00DE30EC"/>
    <w:rsid w:val="00DF01EC"/>
    <w:rsid w:val="00DF15A1"/>
    <w:rsid w:val="00E21364"/>
    <w:rsid w:val="00E223BD"/>
    <w:rsid w:val="00E2366D"/>
    <w:rsid w:val="00E656AD"/>
    <w:rsid w:val="00E84FB5"/>
    <w:rsid w:val="00E955A2"/>
    <w:rsid w:val="00EA699E"/>
    <w:rsid w:val="00EB72CD"/>
    <w:rsid w:val="00EC1DAF"/>
    <w:rsid w:val="00ED1A36"/>
    <w:rsid w:val="00EE01D6"/>
    <w:rsid w:val="00EF02B7"/>
    <w:rsid w:val="00F14807"/>
    <w:rsid w:val="00F250B1"/>
    <w:rsid w:val="00F74DFA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A0559"/>
  <w15:chartTrackingRefBased/>
  <w15:docId w15:val="{637CE30C-06C5-45FE-B6BD-BC7D4F85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7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771"/>
  </w:style>
  <w:style w:type="paragraph" w:styleId="Footer">
    <w:name w:val="footer"/>
    <w:basedOn w:val="Normal"/>
    <w:link w:val="FooterChar"/>
    <w:uiPriority w:val="99"/>
    <w:unhideWhenUsed/>
    <w:rsid w:val="00AB6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 Gospel Artists</dc:creator>
  <cp:keywords/>
  <dc:description/>
  <cp:lastModifiedBy>United Gospel Artists</cp:lastModifiedBy>
  <cp:revision>190</cp:revision>
  <dcterms:created xsi:type="dcterms:W3CDTF">2020-06-27T00:56:00Z</dcterms:created>
  <dcterms:modified xsi:type="dcterms:W3CDTF">2021-01-05T22:58:00Z</dcterms:modified>
</cp:coreProperties>
</file>